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PAS-Umno: Amaran Azizan kepada DAP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28, 2008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besar Kedah memberi amaran kepada DAP berhubung sikap rakannya itu dalam Pakatan Rakyat yang menghendaki keanggotaan parti Islam dinilai semula susulan berunding dengan Umno.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Datuk Seri Azizan Abdul Razak berkata PAS tidak akan mengikut telunjuk pihak lain dalam perjuangannya dan DAP "tiada hak menghalang atau menentukan tindak-tanduk PAS", lapor Bernama.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"PAS, DAP dan PKR hanya bekerjasama sebagai satu Pakatan Rakyat untuk me</w:t>
      </w:r>
      <w:r>
        <w:rPr>
          <w:rFonts w:ascii="Verdana" w:hAnsi="Verdana" w:cs="Verdana"/>
          <w:sz w:val="20"/>
          <w:szCs w:val="20"/>
        </w:rPr>
        <w:t>nghadapi BN dalam pilihanraya lepas, bukan gabungan macam BN," katanya.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"Malaysia adalah negara bebas dan mengapa kita mesti mengikut telunjuk orang," katanya, yang juga pesuruhjaya PAS negeri, mengulas kenyataan pengerusi DAP Karpal Singh semalam.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Aziza</w:t>
      </w:r>
      <w:r>
        <w:rPr>
          <w:rFonts w:ascii="Verdana" w:hAnsi="Verdana" w:cs="Verdana"/>
          <w:sz w:val="20"/>
          <w:szCs w:val="20"/>
        </w:rPr>
        <w:t>n berkata Karpal tidak berhak mempertikai tindakan PAS atau meminta parti itu merujuk DAP atau Pakatan jika ingin berbincang dengan Umno.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"Karpal sendiri pernah menyatakan langkah mayat dia dulu kalau mahu Pakatan Rakyat berunding dengan Umno. PAS sudah m</w:t>
      </w:r>
      <w:r>
        <w:rPr>
          <w:rFonts w:ascii="Verdana" w:hAnsi="Verdana" w:cs="Verdana"/>
          <w:sz w:val="20"/>
          <w:szCs w:val="20"/>
        </w:rPr>
        <w:t>elaksanakannya. Sekarang terpulang kepada dia (Karpal untuk tindakan lanjut)," Azizan sebagai berkata.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Tambahnya, PAS menyambut baik usaha perdana menteri dan juga presiden Umno, Datuk Seri Abdullah Ahmad Badawi untuk bermuzakarah kerana PAS telah lama be</w:t>
      </w:r>
      <w:r>
        <w:rPr>
          <w:rFonts w:ascii="Verdana" w:hAnsi="Verdana" w:cs="Verdana"/>
          <w:sz w:val="20"/>
          <w:szCs w:val="20"/>
        </w:rPr>
        <w:t>rharap usaha murni itu menjadi kenyataan.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"Cerita PAS mengajak Umno bermuzakarah bukan baru, jadi tiada apa yang perlu dirisaukan oleh parti dalam Pakatan Rakyat," katanya.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agensi berita itu lagi, menteri besar Selangor Tan Sri Abdul Khalid Ibrah</w:t>
      </w:r>
      <w:r>
        <w:rPr>
          <w:rFonts w:ascii="Verdana" w:hAnsi="Verdana" w:cs="Verdana"/>
          <w:sz w:val="20"/>
          <w:szCs w:val="20"/>
        </w:rPr>
        <w:t>im menyifatkan perbezaan PAS dan DAP itu sebagai "masalah politik yang biasa" dalam setiap parti politik.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Beliau, yang juga ketua perhubungan PKR, berkata pergeseran dan perbezaan pendapat bukan sahaja berlaku dalam Pakatan tetapi juga wujud antara kompon</w:t>
      </w:r>
      <w:r>
        <w:rPr>
          <w:rFonts w:ascii="Verdana" w:hAnsi="Verdana" w:cs="Verdana"/>
          <w:sz w:val="20"/>
          <w:szCs w:val="20"/>
        </w:rPr>
        <w:t>en-komponen BN.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"Masalah politik ini adalah masalah biasa, dalam Umno pun ada masalah politik, dalam Pakatan Rakyat pun ada perbezaan pendapat tetapi akhirnya tujuan mereka jalankan usaha politik ialah untuk kebajikan rakyat.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"Kalau tidak, buat apa merek</w:t>
      </w:r>
      <w:r>
        <w:rPr>
          <w:rFonts w:ascii="Verdana" w:hAnsi="Verdana" w:cs="Verdana"/>
          <w:sz w:val="20"/>
          <w:szCs w:val="20"/>
        </w:rPr>
        <w:t>a masuk politik," katanya, seperti dilaporkan.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sama ada beliau berpendapat tindakan PAS mengadakan pertemuan dengan Umno itu bukan satu kesalahan, Abdul Khalid menjawab: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"Tak ada, ini politik... saya rasa ia (PAS) akan cuba nilai keadaannya tetapi bagaimanapun kepimpinan PAS, PKR dan DAP menyatakan bahawa Pakatan Rakyat adalah mantap."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131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</w:t>
      </w:r>
      <w:r>
        <w:rPr>
          <w:rFonts w:ascii="Verdana" w:hAnsi="Verdana" w:cs="Verdana"/>
          <w:sz w:val="20"/>
          <w:szCs w:val="20"/>
          <w:lang w:val="en-GB"/>
        </w:rPr>
        <w:t>/86880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0797A"/>
    <w:rsid w:val="0000797A"/>
    <w:rsid w:val="00E1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2011-04-28T08:20:00Z</dcterms:created>
  <dcterms:modified xsi:type="dcterms:W3CDTF">2011-04-28T08:20:00Z</dcterms:modified>
</cp:coreProperties>
</file>