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Tokoh PKR ditahan 'dalam 48 jam'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31, 2008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Jimadie Shah Othman 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dikemaskini PKR hari ini meramalkan penasihatnya Datuk Seri Anwar Ibrahim ditahan dalam "tempoh 48 jam" berhubung kes dakwaan meliwat bagi menghalangnya bertanding dalam pilihanraya kecil di Permatang Pauh.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Ketua penerangannya Tian Chua berkata PKR tidak </w:t>
      </w:r>
      <w:r>
        <w:rPr>
          <w:rFonts w:ascii="Verdana" w:hAnsi="Verdana" w:cs="Verdana"/>
          <w:sz w:val="20"/>
          <w:szCs w:val="20"/>
        </w:rPr>
        <w:t>menolak kemungkinan Anwar ditahan dalam tempoh terdekat.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"Kelihatannya mereka merancang mendakwanya (di mahkamah) pada Isnin depan," katanya kepada agensi berita AFP.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"Mereka mungkin menangkapnya dalam tempoh 48 jam akan datang. Ia bertujuan menyekatnya </w:t>
      </w:r>
      <w:r>
        <w:rPr>
          <w:rFonts w:ascii="Verdana" w:hAnsi="Verdana" w:cs="Verdana"/>
          <w:sz w:val="20"/>
          <w:szCs w:val="20"/>
        </w:rPr>
        <w:t>bertanding dalam satu pilihanraya kecil."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petang ini mengumumkan akan bertanding di kerusi parlimen itu yang telah dikosongkan oleh isterinya dan juga presiden PKR Datuk Seri Wan Azizah Wan Ismail pagi tadi.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Permatang Pauh merupakan kerusi tradisi </w:t>
      </w:r>
      <w:r>
        <w:rPr>
          <w:rFonts w:ascii="Verdana" w:hAnsi="Verdana" w:cs="Verdana"/>
          <w:sz w:val="20"/>
          <w:szCs w:val="20"/>
        </w:rPr>
        <w:t>Anwar selama 17 tahun sejak memenanginya pada 1982 atas tiket BN.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wan azizah resign permatang pauh by election for anwar 310708 06Dr Wan Azizah menguasainya selama tiga penggal apabila Anwar dipenjarakan pada 1999 dan 2004 dan dilarang bertanding dalam pi</w:t>
      </w:r>
      <w:r>
        <w:rPr>
          <w:rFonts w:ascii="Verdana" w:hAnsi="Verdana" w:cs="Verdana"/>
          <w:sz w:val="20"/>
          <w:szCs w:val="20"/>
        </w:rPr>
        <w:t>lihanraya umum Mac lalu.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kelmarin menyatakan kesediaannya bertanding di kerusi Kulim-Bandar Baharu tetapi menukar keputusan itu memandangkan petisyen yang difailkan oleh calon BN Datuk Abdul Aziz Sheikh Fadzi dijangkan memakan masa.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Mengulas sama a</w:t>
      </w:r>
      <w:r>
        <w:rPr>
          <w:rFonts w:ascii="Verdana" w:hAnsi="Verdana" w:cs="Verdana"/>
          <w:sz w:val="20"/>
          <w:szCs w:val="20"/>
        </w:rPr>
        <w:t>da peluangnya terjejas dengan sisatan liwat yang dibuat oleh bekas pembantunya Mohd Saiful Bukhari Azlan terhadapnya, Anwar berkata: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"Mereka memancing selama sebulan tetapi tidak mendapat seekor ikan pun. Mereka mungkin dapat buah kelapa dan sangkakan ika</w:t>
      </w:r>
      <w:r>
        <w:rPr>
          <w:rFonts w:ascii="Verdana" w:hAnsi="Verdana" w:cs="Verdana"/>
          <w:sz w:val="20"/>
          <w:szCs w:val="20"/>
        </w:rPr>
        <w:t>n."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 sidang media bersama isterinya di ibu pejabat PKR di Petaling Jaya petang tadi, Anwar bagaimanapun tidak mahu memberikan respons terhadap desas-desus bahawa beliau akan ditahan.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tidak boleh respons pada cakap-cakap. Dari dulu, sebelum piliha</w:t>
      </w:r>
      <w:r>
        <w:rPr>
          <w:rFonts w:ascii="Verdana" w:hAnsi="Verdana" w:cs="Verdana"/>
          <w:sz w:val="20"/>
          <w:szCs w:val="20"/>
        </w:rPr>
        <w:t>nraya telah ada cakap-cakap bahawa saya akan ditangkap. Ingat, (dulu) saya ada masalah dengan pasport, itu lama sebelum pilihanraya (umum). Saya tidak boleh respons pada cakap-cakap," katanya.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bagaimanapun menjelaskan pergerakannya sedang "dipantau dengan teliti" oleh polis.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"Sekarang saya dipantau dengan teliti. Rombongan saya ke Pahang, sekurang-kurangnya, enam kereta polis, kereta (anggota) Cawangan Khas mengekori. Mereka menghabiskan</w:t>
      </w:r>
      <w:r>
        <w:rPr>
          <w:rFonts w:ascii="Verdana" w:hAnsi="Verdana" w:cs="Verdana"/>
          <w:sz w:val="20"/>
          <w:szCs w:val="20"/>
        </w:rPr>
        <w:t xml:space="preserve"> duit untuk semua ini. Mereka sepatutnya memantau kadar jenayah sekarang," katanya.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5619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http://www.malaysiakini.com/news/87055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C7B85"/>
    <w:rsid w:val="004C7B85"/>
    <w:rsid w:val="0056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2011-04-29T03:12:00Z</dcterms:created>
  <dcterms:modified xsi:type="dcterms:W3CDTF">2011-04-29T03:12:00Z</dcterms:modified>
</cp:coreProperties>
</file>