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91CF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Candidate vows to campaign 'behind bars'</w:t>
      </w:r>
    </w:p>
    <w:p w:rsidR="00000000" w:rsidRDefault="00091CF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6, 2008</w:t>
      </w: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Beh Lih Yi </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PKR's Permatang Pauh candidate Anwar Ibrahim was confident of winning the seat despite a high possibility of him missing the election campaign over a</w:t>
      </w: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sodomy charge.</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permatang pauh pc 060808 04Speaking at a press conference this afternoon, Anwar said his plan to contest in the Aug 26 by-election will proceed even if he is denied bail tomorrow after he is charged in court.</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"During my speech last week in Permatang</w:t>
      </w:r>
      <w:r>
        <w:rPr>
          <w:rFonts w:ascii="Verdana" w:hAnsi="Verdana" w:cs="Verdana"/>
          <w:sz w:val="20"/>
          <w:szCs w:val="20"/>
        </w:rPr>
        <w:t xml:space="preserve"> Pauh, I did indicate already that there is a possibility that my sarong and songkok will appear without me (in the campaign)," he quipped.</w:t>
      </w: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cited the case of Kota Alam Shah state assemblyperson M Manoharan who won the seat in the last general election w</w:t>
      </w:r>
      <w:r>
        <w:rPr>
          <w:rFonts w:ascii="Verdana" w:hAnsi="Verdana" w:cs="Verdana"/>
          <w:sz w:val="20"/>
          <w:szCs w:val="20"/>
        </w:rPr>
        <w:t>hile being detained under the Internal Security Act.</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Permatang Pauh by-election is being called after Anwar's wife, incumbent MP Dr Wan Azizah Wan Ismail resigned last Thursday to pave way for his return to Parliament.</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‘We try our best'</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Already an </w:t>
      </w:r>
      <w:r>
        <w:rPr>
          <w:rFonts w:ascii="Verdana" w:hAnsi="Verdana" w:cs="Verdana"/>
          <w:sz w:val="20"/>
          <w:szCs w:val="20"/>
        </w:rPr>
        <w:t>overwhelming favourite to win the seat, Anwar was confident of retaining the seat - which he first held in 1982 on Umno's ticket - despite the prospect of his detention.</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past election results 060808"I am confident because I know the constit</w:t>
      </w:r>
      <w:r>
        <w:rPr>
          <w:rFonts w:ascii="Verdana" w:hAnsi="Verdana" w:cs="Verdana"/>
          <w:sz w:val="20"/>
          <w:szCs w:val="20"/>
        </w:rPr>
        <w:t>uents and (Wan) Azizah has served the constituency very well. Umno is in disarray and the government has mismanaged the economy, we have enough reasons (to be confident)," said Anwar.</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however, cautioned the Election Commission (EC) to uphold integrity</w:t>
      </w:r>
      <w:r>
        <w:rPr>
          <w:rFonts w:ascii="Verdana" w:hAnsi="Verdana" w:cs="Verdana"/>
          <w:sz w:val="20"/>
          <w:szCs w:val="20"/>
        </w:rPr>
        <w:t xml:space="preserve"> in the electoral process.</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nevertheless, was not so confident when asked if he could secure a bigger win than his wife's in the March 8 general election.</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had then defended her seat for the third term with an impressive 13,388-vote major</w:t>
      </w:r>
      <w:r>
        <w:rPr>
          <w:rFonts w:ascii="Verdana" w:hAnsi="Verdana" w:cs="Verdana"/>
          <w:sz w:val="20"/>
          <w:szCs w:val="20"/>
        </w:rPr>
        <w:t>ity after defeating Umno's Pirdaus Ismail for the second time.</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"She (Wan Azizah) is more popular there, so I am not going to compete with her. I'm happy if Azizah's majority is much more than mine," quipped Anwar.</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a serious note, he said: "We (will) try our best to secure a more comfortable majority. I am not in the position to say what's the majority like. We should know this is a by-election and hundreds of millions will be spent."</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was served with a poli</w:t>
      </w:r>
      <w:r>
        <w:rPr>
          <w:rFonts w:ascii="Verdana" w:hAnsi="Verdana" w:cs="Verdana"/>
          <w:sz w:val="20"/>
          <w:szCs w:val="20"/>
        </w:rPr>
        <w:t>ce notice earlier today to appear at the Kuala Lumpur Sessions' Court tomorrow morning to be charged with sodomy of his former aide Mohd Saiful Bukhari Azlan, 23.</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opposition leader could be held under detention pending trial as sodomy is a non-bailabl</w:t>
      </w:r>
      <w:r>
        <w:rPr>
          <w:rFonts w:ascii="Verdana" w:hAnsi="Verdana" w:cs="Verdana"/>
          <w:sz w:val="20"/>
          <w:szCs w:val="20"/>
        </w:rPr>
        <w:t>e offence, but bail can be granted at the court's discretion.</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denied bail when he was charged for similar offences 10 years ago for fear that he might tamper with witnesses if freed.</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the charge will not have a bearing on his eligibility t</w:t>
      </w:r>
      <w:r>
        <w:rPr>
          <w:rFonts w:ascii="Verdana" w:hAnsi="Verdana" w:cs="Verdana"/>
          <w:sz w:val="20"/>
          <w:szCs w:val="20"/>
        </w:rPr>
        <w:t>o stand as an election candidate because only those who are convicted are barred from running.</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New dawn for M'sia agenda</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permatang pauh pc 060808 05Elaborating on the government's move, Anwar said: "Today they announced the election dates, tomorro</w:t>
      </w:r>
      <w:r>
        <w:rPr>
          <w:rFonts w:ascii="Verdana" w:hAnsi="Verdana" w:cs="Verdana"/>
          <w:sz w:val="20"/>
          <w:szCs w:val="20"/>
        </w:rPr>
        <w:t>w they charge me in court, their strategy is so sleek but no matter how dirty and sleek their tactic is, the truth prevails eventually insyallah (God willing)."</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said Pakatan Rakyat component parties, including PAS and DAP, are ready to campaign for </w:t>
      </w:r>
      <w:r>
        <w:rPr>
          <w:rFonts w:ascii="Verdana" w:hAnsi="Verdana" w:cs="Verdana"/>
          <w:sz w:val="20"/>
          <w:szCs w:val="20"/>
        </w:rPr>
        <w:t>him in the by-election.</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Asked whether the polling date, which falls on a Tuesday, a working day, will hurt his chances of winning, the PKR leader described the EC's decision as "odd" because there is a significant number of Permatang Pauh voters who are c</w:t>
      </w:r>
      <w:r>
        <w:rPr>
          <w:rFonts w:ascii="Verdana" w:hAnsi="Verdana" w:cs="Verdana"/>
          <w:sz w:val="20"/>
          <w:szCs w:val="20"/>
        </w:rPr>
        <w:t>ivil servants and industrial workers.</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Polling day usually falls on a weekend to encourage a high voter turnout.</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 a question on whether he foresees his nomination papers being rejected by the EC, Anwar laughed and replied: "Everything is possible in thi</w:t>
      </w:r>
      <w:r>
        <w:rPr>
          <w:rFonts w:ascii="Verdana" w:hAnsi="Verdana" w:cs="Verdana"/>
          <w:sz w:val="20"/>
          <w:szCs w:val="20"/>
        </w:rPr>
        <w:t>s country, Malaysia boleh (Malaysia can)."</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also expressed hope that he would not be denied bail so that he could meet voters and explain to them his ‘New dawn for Malaysia' agenda during the election campaign.</w:t>
      </w:r>
    </w:p>
    <w:p w:rsidR="00000000" w:rsidRDefault="00091CFA">
      <w:pPr>
        <w:widowControl w:val="0"/>
        <w:autoSpaceDE w:val="0"/>
        <w:autoSpaceDN w:val="0"/>
        <w:adjustRightInd w:val="0"/>
        <w:spacing w:after="0" w:line="240" w:lineRule="auto"/>
        <w:rPr>
          <w:rFonts w:ascii="Verdana" w:hAnsi="Verdana" w:cs="Verdana"/>
          <w:sz w:val="20"/>
          <w:szCs w:val="20"/>
        </w:rPr>
      </w:pPr>
    </w:p>
    <w:p w:rsidR="00000000" w:rsidRDefault="00091CF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"I look forward to joining my colleagues in Parliament to prepare for the historic transition that the country is eagerly waiting," he said, referring to the remaining 81 Pakatan MPs. </w:t>
      </w:r>
    </w:p>
    <w:p w:rsidR="00000000" w:rsidRDefault="00091CFA">
      <w:pPr>
        <w:widowControl w:val="0"/>
        <w:autoSpaceDE w:val="0"/>
        <w:autoSpaceDN w:val="0"/>
        <w:adjustRightInd w:val="0"/>
        <w:spacing w:after="0" w:line="240" w:lineRule="auto"/>
        <w:rPr>
          <w:rFonts w:ascii="Verdana" w:hAnsi="Verdana" w:cs="Verdana"/>
          <w:sz w:val="20"/>
          <w:szCs w:val="20"/>
          <w:lang w:val="en-GB"/>
        </w:rPr>
      </w:pPr>
    </w:p>
    <w:p w:rsidR="00000000" w:rsidRDefault="00091CFA">
      <w:pPr>
        <w:widowControl w:val="0"/>
        <w:autoSpaceDE w:val="0"/>
        <w:autoSpaceDN w:val="0"/>
        <w:adjustRightInd w:val="0"/>
        <w:spacing w:after="0" w:line="240" w:lineRule="auto"/>
        <w:rPr>
          <w:rFonts w:ascii="Verdana" w:hAnsi="Verdana" w:cs="Verdana"/>
          <w:sz w:val="20"/>
          <w:szCs w:val="20"/>
          <w:lang w:val="en-GB"/>
        </w:rPr>
      </w:pPr>
    </w:p>
    <w:p w:rsidR="00000000" w:rsidRDefault="00091CF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091CF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w:t>
      </w:r>
      <w:r>
        <w:rPr>
          <w:rFonts w:ascii="Verdana" w:hAnsi="Verdana" w:cs="Verdana"/>
          <w:sz w:val="20"/>
          <w:szCs w:val="20"/>
          <w:lang w:val="en-GB"/>
        </w:rPr>
        <w:t>ysiakini.com/news/87385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6794E"/>
    <w:rsid w:val="00091CFA"/>
    <w:rsid w:val="005679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2011-05-20T00:31:00Z</dcterms:created>
  <dcterms:modified xsi:type="dcterms:W3CDTF">2011-05-20T00:31:00Z</dcterms:modified>
</cp:coreProperties>
</file>