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E4E1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 hold him personally responsible'</w:t>
      </w:r>
    </w:p>
    <w:p w:rsidR="00000000" w:rsidRDefault="009E4E1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6, 2008</w:t>
      </w: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is the full press statement released by de facto PKR leader Anwar Ibrahim today after being told he would be charged for sodomy tomorrow.</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morning the Election Commission announced the nomination and polling day for the by-election that I will contest in Permatang Pauh. I look forward to the campaign period to meet with voters in my home constituency. I invite all Malaysians to join me i</w:t>
      </w:r>
      <w:r>
        <w:rPr>
          <w:rFonts w:ascii="Verdana" w:hAnsi="Verdana" w:cs="Verdana"/>
          <w:sz w:val="20"/>
          <w:szCs w:val="20"/>
        </w:rPr>
        <w:t>n this historic campaign to bring forth a New Dawn for Malaysia as we work together to build a more peaceful and prosperous nation.</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At the same time we would reiterate our longstanding concerns about the integrity of the electoral process. To this date, </w:t>
      </w:r>
      <w:r>
        <w:rPr>
          <w:rFonts w:ascii="Verdana" w:hAnsi="Verdana" w:cs="Verdana"/>
          <w:sz w:val="20"/>
          <w:szCs w:val="20"/>
        </w:rPr>
        <w:t>the evidence of phantom voters and ballot box stuffing has yet to be addressed by the Election Commission.</w:t>
      </w: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resign permatang pauh by election for anwar 310708 03The poor handling of the use of indelible ink in the General Elections gives all Mal</w:t>
      </w:r>
      <w:r>
        <w:rPr>
          <w:rFonts w:ascii="Verdana" w:hAnsi="Verdana" w:cs="Verdana"/>
          <w:sz w:val="20"/>
          <w:szCs w:val="20"/>
        </w:rPr>
        <w:t>aysians, particularly those in Permatang Pauh, reason to be concerned about the conduct of polling this month. I urge the Election Commission to take this opportunity to restore some credibility to its reputation by fulfilling its constitutional mandate to</w:t>
      </w:r>
      <w:r>
        <w:rPr>
          <w:rFonts w:ascii="Verdana" w:hAnsi="Verdana" w:cs="Verdana"/>
          <w:sz w:val="20"/>
          <w:szCs w:val="20"/>
        </w:rPr>
        <w:t xml:space="preserve"> ensure that voting is fair and unbiased.</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a darker note, I regret to say that I fear an enormous injustice is about to be perpetrated upon the Malaysian people, worse than those actions taken in 1988 and 1998 which rendered almost irreparable harm aga</w:t>
      </w:r>
      <w:r>
        <w:rPr>
          <w:rFonts w:ascii="Verdana" w:hAnsi="Verdana" w:cs="Verdana"/>
          <w:sz w:val="20"/>
          <w:szCs w:val="20"/>
        </w:rPr>
        <w:t>inst the institutions of democracy and the rule of law. While some individuals suffered greatly by those actions, the Malaysian people have been the greatest losers.</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Tomorrow I will be charged with a crime I did not commit. The real criminals will, in th</w:t>
      </w:r>
      <w:r>
        <w:rPr>
          <w:rFonts w:ascii="Verdana" w:hAnsi="Verdana" w:cs="Verdana"/>
          <w:sz w:val="20"/>
          <w:szCs w:val="20"/>
        </w:rPr>
        <w:t>eir efforts to humiliate me and to derail the people's aspirations for transformational change in Malaysia, hide behind a smokescreen created by the government controlled mainstream media.</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travesty of justice will take place. It will happen with the</w:t>
      </w:r>
      <w:r>
        <w:rPr>
          <w:rFonts w:ascii="Verdana" w:hAnsi="Verdana" w:cs="Verdana"/>
          <w:sz w:val="20"/>
          <w:szCs w:val="20"/>
        </w:rPr>
        <w:t xml:space="preserve"> active support and the criminal involvement of the highest echelons of the police and politicians - including the office of the prime minister.</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been informed that the Attorney-General's Chambers has advised against charging me after having study</w:t>
      </w:r>
      <w:r>
        <w:rPr>
          <w:rFonts w:ascii="Verdana" w:hAnsi="Verdana" w:cs="Verdana"/>
          <w:sz w:val="20"/>
          <w:szCs w:val="20"/>
        </w:rPr>
        <w:t>ing the investigation papers. Despite its views, some individuals within the police have insisted on pursuing this case even though the legal professionals in the AG's Chambers take a different view.</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evidence proves that the accuser (Mohd Saiful Bukh</w:t>
      </w:r>
      <w:r>
        <w:rPr>
          <w:rFonts w:ascii="Verdana" w:hAnsi="Verdana" w:cs="Verdana"/>
          <w:sz w:val="20"/>
          <w:szCs w:val="20"/>
        </w:rPr>
        <w:t>ari Azlan) lied in his initial report. He has been seen to be working in close collaboration with the police, notably his meeting with SAC2 Rodwan (Mohd Yusof ), who was working hand in hand with (police chief) Musa Hassan to conspire against me in 1998.</w:t>
      </w: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 witnesses in this matter have been threatened and harassed in order to fabricate evidence. Doctors appear to have been pressured to violate all norms of medical ethics. Senior ministers, in their comments about the case, have demonstrated their consi</w:t>
      </w:r>
      <w:r>
        <w:rPr>
          <w:rFonts w:ascii="Verdana" w:hAnsi="Verdana" w:cs="Verdana"/>
          <w:sz w:val="20"/>
          <w:szCs w:val="20"/>
        </w:rPr>
        <w:t xml:space="preserve">stent interference </w:t>
      </w:r>
      <w:r>
        <w:rPr>
          <w:rFonts w:ascii="Verdana" w:hAnsi="Verdana" w:cs="Verdana"/>
          <w:sz w:val="20"/>
          <w:szCs w:val="20"/>
        </w:rPr>
        <w:lastRenderedPageBreak/>
        <w:t>in the investigation.</w:t>
      </w: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PM is saving his own hide</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also informed that some individuals within the prime minister's close circles are adamant about pursuing this</w:t>
      </w:r>
      <w:r>
        <w:rPr>
          <w:rFonts w:ascii="Verdana" w:hAnsi="Verdana" w:cs="Verdana"/>
          <w:sz w:val="20"/>
          <w:szCs w:val="20"/>
        </w:rPr>
        <w:t xml:space="preserve"> case. Their involvement further undermines the credibility of the case and proves that the entire conspiracy hatched against me is politically motivated.</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special briefing abdullah ahmad badawi announce resignation date 100708 04Today the prime mini</w:t>
      </w:r>
      <w:r>
        <w:rPr>
          <w:rFonts w:ascii="Verdana" w:hAnsi="Verdana" w:cs="Verdana"/>
          <w:sz w:val="20"/>
          <w:szCs w:val="20"/>
        </w:rPr>
        <w:t>ster faces a crisis of confidence. His approval ratings have plummeted since the March elections and senior members of the Barisan Nasional have joined Pakatan Rakyat in droves. The economy under his abysmal management has reached its lowest ebb in decades</w:t>
      </w:r>
      <w:r>
        <w:rPr>
          <w:rFonts w:ascii="Verdana" w:hAnsi="Verdana" w:cs="Verdana"/>
          <w:sz w:val="20"/>
          <w:szCs w:val="20"/>
        </w:rPr>
        <w:t xml:space="preserve"> and all signs point to further weakening.</w:t>
      </w:r>
    </w:p>
    <w:p w:rsidR="00000000" w:rsidRDefault="009E4E1F">
      <w:pPr>
        <w:widowControl w:val="0"/>
        <w:autoSpaceDE w:val="0"/>
        <w:autoSpaceDN w:val="0"/>
        <w:adjustRightInd w:val="0"/>
        <w:spacing w:after="0" w:line="240" w:lineRule="auto"/>
        <w:rPr>
          <w:rFonts w:ascii="Verdana" w:hAnsi="Verdana" w:cs="Verdana"/>
          <w:sz w:val="20"/>
          <w:szCs w:val="20"/>
        </w:rPr>
      </w:pP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just yesterday prominent Umno members have initiated an investigation into his own involvement in corruption and money politics. This is a man under siege - and he sees no way out but to deflect the attention</w:t>
      </w:r>
      <w:r>
        <w:rPr>
          <w:rFonts w:ascii="Verdana" w:hAnsi="Verdana" w:cs="Verdana"/>
          <w:sz w:val="20"/>
          <w:szCs w:val="20"/>
        </w:rPr>
        <w:t xml:space="preserve"> of the Malaysian people with a sham trial against me.</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is now burning the forest to save his own tree!</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thus far constrained my criticism of the prime minister to his failed policies and general incompetence in leading the nation. But now it i</w:t>
      </w:r>
      <w:r>
        <w:rPr>
          <w:rFonts w:ascii="Verdana" w:hAnsi="Verdana" w:cs="Verdana"/>
          <w:sz w:val="20"/>
          <w:szCs w:val="20"/>
        </w:rPr>
        <w:t>s clear that his vendetta against those who would seek his early dismissal from office knows no boundaries and will transgress all limits of the rule of law.</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hold the prime minister personally responsible for the damage that is about to be done to the </w:t>
      </w:r>
      <w:r>
        <w:rPr>
          <w:rFonts w:ascii="Verdana" w:hAnsi="Verdana" w:cs="Verdana"/>
          <w:sz w:val="20"/>
          <w:szCs w:val="20"/>
        </w:rPr>
        <w:t>nation and to the integrity and dignity of the Malays.</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Our international standing, recently lambasted by prominent leaders from around the world, will plummet even further. Overseas investors are already deeply skeptical about Malaysia on account of its </w:t>
      </w:r>
      <w:r>
        <w:rPr>
          <w:rFonts w:ascii="Verdana" w:hAnsi="Verdana" w:cs="Verdana"/>
          <w:sz w:val="20"/>
          <w:szCs w:val="20"/>
        </w:rPr>
        <w:t>reputation for deeply engrained corruption and economic inefficiency. They will certainly be further dissuaded from any further activity in Malaysia. The continued decline in the economy will lead to greater unemployment and rampant stagflation.</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f</w:t>
      </w:r>
      <w:r>
        <w:rPr>
          <w:rFonts w:ascii="Verdana" w:hAnsi="Verdana" w:cs="Verdana"/>
          <w:sz w:val="20"/>
          <w:szCs w:val="20"/>
        </w:rPr>
        <w:t xml:space="preserve">ight this with the hope and energy of the people who have supported reformasi in Malaysia. I will not allow this cowardly attack to derail Pakatan Rakyat's agenda for change. Insha'Allah we will win in Permatang Pauh. Insha'Allah we will win convincingly. </w:t>
      </w:r>
      <w:r>
        <w:rPr>
          <w:rFonts w:ascii="Verdana" w:hAnsi="Verdana" w:cs="Verdana"/>
          <w:sz w:val="20"/>
          <w:szCs w:val="20"/>
        </w:rPr>
        <w:t>I look forward to joining my colleagues in the Parliament to prepare for the historic transition that the country is eagerly awaiting.</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9E4E1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Anwar Ibrahim</w:t>
      </w:r>
    </w:p>
    <w:p w:rsidR="00000000" w:rsidRDefault="009E4E1F">
      <w:pPr>
        <w:widowControl w:val="0"/>
        <w:autoSpaceDE w:val="0"/>
        <w:autoSpaceDN w:val="0"/>
        <w:adjustRightInd w:val="0"/>
        <w:spacing w:after="0" w:line="240" w:lineRule="auto"/>
        <w:rPr>
          <w:rFonts w:ascii="Verdana" w:hAnsi="Verdana" w:cs="Verdana"/>
          <w:sz w:val="20"/>
          <w:szCs w:val="20"/>
          <w:lang w:val="en-GB"/>
        </w:rPr>
      </w:pPr>
    </w:p>
    <w:p w:rsidR="00000000" w:rsidRDefault="009E4E1F">
      <w:pPr>
        <w:widowControl w:val="0"/>
        <w:autoSpaceDE w:val="0"/>
        <w:autoSpaceDN w:val="0"/>
        <w:adjustRightInd w:val="0"/>
        <w:spacing w:after="0" w:line="240" w:lineRule="auto"/>
        <w:rPr>
          <w:rFonts w:ascii="Verdana" w:hAnsi="Verdana" w:cs="Verdana"/>
          <w:sz w:val="20"/>
          <w:szCs w:val="20"/>
          <w:lang w:val="en-GB"/>
        </w:rPr>
      </w:pPr>
    </w:p>
    <w:p w:rsidR="00000000" w:rsidRDefault="009E4E1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E4E1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http://www.malaysiakini.com/news/87386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D1EC8"/>
    <w:rsid w:val="009E4E1F"/>
    <w:rsid w:val="00CD1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4638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2011-05-20T00:31:00Z</dcterms:created>
  <dcterms:modified xsi:type="dcterms:W3CDTF">2011-05-20T00:31:00Z</dcterms:modified>
</cp:coreProperties>
</file>