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PKR leader: Action will be taken against errant MP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13, 2008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Steven Gan and K Kabilan 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PKR parliamentarian Zulkifli Noordin, who called on a crowd of angry Muslims to storm the Bar Council building last Saturday, will be asked to show cause, said Anwar Ibrahim.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exclusive pre permatang pauh interview 130808 05However the p</w:t>
      </w:r>
      <w:r>
        <w:rPr>
          <w:rFonts w:ascii="Verdana" w:hAnsi="Verdana" w:cs="Verdana"/>
          <w:sz w:val="20"/>
          <w:szCs w:val="20"/>
        </w:rPr>
        <w:t>arty de facto leader will have to first find the elusive politician.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Zulkifli, who is Kulim-Bandar Baharu parliamentarian, has gone missing since Saturday's protest and calls made to his mobile telephone have gone unanswered. At the same time, the police </w:t>
      </w:r>
      <w:r>
        <w:rPr>
          <w:rFonts w:ascii="Verdana" w:hAnsi="Verdana" w:cs="Verdana"/>
          <w:sz w:val="20"/>
          <w:szCs w:val="20"/>
        </w:rPr>
        <w:t>denied that the parliamentarian had been detained by them.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revealed today that he too was unable to reach Zulkifli.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have been asked to speak to him, to give him notice... To be fair, since we are unable to contact him directly, we will have to w</w:t>
      </w:r>
      <w:r>
        <w:rPr>
          <w:rFonts w:ascii="Verdana" w:hAnsi="Verdana" w:cs="Verdana"/>
          <w:sz w:val="20"/>
          <w:szCs w:val="20"/>
        </w:rPr>
        <w:t>ait until we can do so," Anwar told Malaysiakini after meeting with top fund managers at a Kuala Lumpur hotel.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Zulkifli was one of the key personalities leading the 300-strong crowd at the Bar Council headquarters to protest against the lawyers group's co</w:t>
      </w:r>
      <w:r>
        <w:rPr>
          <w:rFonts w:ascii="Verdana" w:hAnsi="Verdana" w:cs="Verdana"/>
          <w:sz w:val="20"/>
          <w:szCs w:val="20"/>
        </w:rPr>
        <w:t>ntroversial ‘Conversion to Islam' forum.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parliamentarian, a trained lawyer, said that he was representing the Muslim Organisations in Defence of Islam (Pembela), in which he is a member.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lina joy court hearing palace of justice 300507 zulkifli nordin</w:t>
      </w:r>
      <w:r>
        <w:rPr>
          <w:rFonts w:ascii="Verdana" w:hAnsi="Verdana" w:cs="Verdana"/>
          <w:sz w:val="20"/>
          <w:szCs w:val="20"/>
        </w:rPr>
        <w:t>Zulkifli had openly back Umno-linked NGOs, which were also at the protest, in wanting to storm the Bar Council building.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However, the police advised forum organisers to abort the event soon after.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PKR deputy leader Syed Husin Ali had issued a statement on</w:t>
      </w:r>
      <w:r>
        <w:rPr>
          <w:rFonts w:ascii="Verdana" w:hAnsi="Verdana" w:cs="Verdana"/>
          <w:sz w:val="20"/>
          <w:szCs w:val="20"/>
        </w:rPr>
        <w:t xml:space="preserve"> behalf of the opposition party criticising Zulkifli for his action.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"He (Zulkifli) has to be clear that party policies and party decisions must be adhered to," said Anwar.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As to what action will be taken against the errant MP, Anwar said it would be up t</w:t>
      </w:r>
      <w:r>
        <w:rPr>
          <w:rFonts w:ascii="Verdana" w:hAnsi="Verdana" w:cs="Verdana"/>
          <w:sz w:val="20"/>
          <w:szCs w:val="20"/>
        </w:rPr>
        <w:t>o the PKR disciplinary board, which is headed by Syed Husin.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will have to first ask him to show cause and we will proceed from there," said Anwar.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‘We must allow discussion'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also expressed regret that certain party decisions were not communicated well to its members.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think this (the protest) has taught us a lesson that some of our decisions have to be made well understood at the lower level (of the party). Probably w</w:t>
      </w:r>
      <w:r>
        <w:rPr>
          <w:rFonts w:ascii="Verdana" w:hAnsi="Verdana" w:cs="Verdana"/>
          <w:sz w:val="20"/>
          <w:szCs w:val="20"/>
        </w:rPr>
        <w:t>e didn't make it too clear."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He argued that the Bar Council forum should be allowed to proceed.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exclusive pre permatang pauh interview 130808 08"We have communicated to the Bar Council our views. And PAS had came out with a statement. (Part</w:t>
      </w:r>
      <w:r>
        <w:rPr>
          <w:rFonts w:ascii="Verdana" w:hAnsi="Verdana" w:cs="Verdana"/>
          <w:sz w:val="20"/>
          <w:szCs w:val="20"/>
        </w:rPr>
        <w:t>y leader Abdul) Hadi (Awang) had made it quite clear, that we must allow (the forum) ... but it has to be close door."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reiterated that he was in favour of interfaith discussion.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have tried to get Muslim leaders to appreciate the fact that we mus</w:t>
      </w:r>
      <w:r>
        <w:rPr>
          <w:rFonts w:ascii="Verdana" w:hAnsi="Verdana" w:cs="Verdana"/>
          <w:sz w:val="20"/>
          <w:szCs w:val="20"/>
        </w:rPr>
        <w:t>t allow a discussion (on religious issues). If you're not confident (to discuss the matter), then there's something wrong with our belief and faith. You must be confident to express, counter and argue.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"If you feel that the Muslim representation (at such </w:t>
      </w:r>
      <w:r>
        <w:rPr>
          <w:rFonts w:ascii="Verdana" w:hAnsi="Verdana" w:cs="Verdana"/>
          <w:sz w:val="20"/>
          <w:szCs w:val="20"/>
        </w:rPr>
        <w:t>discussions) is not adequate, not competent (to argue the issues), then you send adequate and competent people there."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said that he had also met with Dr Mehrun Siraj, a renowned International Islamic University law lecturer, who was one of the parti</w:t>
      </w:r>
      <w:r>
        <w:rPr>
          <w:rFonts w:ascii="Verdana" w:hAnsi="Verdana" w:cs="Verdana"/>
          <w:sz w:val="20"/>
          <w:szCs w:val="20"/>
        </w:rPr>
        <w:t>cipants at the Bar Council forum.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"She said something which was startling," he said of his meeting with Mehrun yesterday.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When the protest was going on, there was a woman at the forum providing her views on the contentious issue of conversion.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"Not only</w:t>
      </w:r>
      <w:r>
        <w:rPr>
          <w:rFonts w:ascii="Verdana" w:hAnsi="Verdana" w:cs="Verdana"/>
          <w:sz w:val="20"/>
          <w:szCs w:val="20"/>
        </w:rPr>
        <w:t xml:space="preserve"> non-Muslims but Muslims should have listened (to her). We have lost that chance."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Anwar will be camping at Permatang Puah beginning today to campaign for the Aug 26 by-election, which could see him back in Parliament after a 10-year absence.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 xml:space="preserve">Copyright </w:t>
      </w:r>
      <w:r>
        <w:rPr>
          <w:rFonts w:ascii="Verdana" w:hAnsi="Verdana" w:cs="Verdana"/>
          <w:sz w:val="20"/>
          <w:szCs w:val="20"/>
          <w:lang w:val="en-GB"/>
        </w:rPr>
        <w:t>© 1999-2007 Mkini Dotcom Sdn. Bhd.</w:t>
      </w:r>
    </w:p>
    <w:p w:rsidR="00000000" w:rsidRDefault="00A631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http://www.malaysiakini.com/news/87744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C0866"/>
    <w:rsid w:val="007C0866"/>
    <w:rsid w:val="00A63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2011-05-20T08:12:00Z</dcterms:created>
  <dcterms:modified xsi:type="dcterms:W3CDTF">2011-05-20T08:12:00Z</dcterms:modified>
</cp:coreProperties>
</file>