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PAS P Pinang duduk atas beranda...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16, 2008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Muda Mohd Noor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PAS Pulau Pinang kecewa dengan sikap kerajaan Pakatan Rakyat di negeri itu yang didakwa telah meminggirkan parti itu di negeri berkenaan.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sudah lama hendak jumpa mereka tetapi sehingga hari ini belum dipanggil lagi.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pas muktamar 2008 mohd fahmi abd wahab"Oleh itu, PAS Pulau Pinang seolah-olah duduk di atas beranda sahaja. Panggillah kita duduk di atas kerusi," kata wakil Pulau Pinang,</w:t>
      </w:r>
      <w:r>
        <w:rPr>
          <w:rFonts w:ascii="Verdana" w:hAnsi="Verdana" w:cs="Verdana"/>
          <w:sz w:val="20"/>
          <w:szCs w:val="20"/>
        </w:rPr>
        <w:t xml:space="preserve"> Mohd Pahwi Wahab, ketika membahaskan ucapan dasar presiden di muktamar PAS ke-54 di Stadium Indera Mulia, Ipoh hari ini.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Mohd Pahwi berkata: "Empat bulan menikah tak kan tak ada pening dan muntah-muntah lagi, seolah-olah tidak sentuh tangan lagi."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PAS P</w:t>
      </w:r>
      <w:r>
        <w:rPr>
          <w:rFonts w:ascii="Verdana" w:hAnsi="Verdana" w:cs="Verdana"/>
          <w:sz w:val="20"/>
          <w:szCs w:val="20"/>
        </w:rPr>
        <w:t>ulau Pinang tidak mempunyai sebarang wakil dalam kerajaan Pulau Pinang yang diketuai oleh DAP.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Dalam ucapannya, Mohd Pahwi mencadangkan supaya PAS Pusat mewujudkan sebuah badan pemantau untuk memantau ucapan dan tulisan pemimpin parti yang terkeluar dari </w:t>
      </w:r>
      <w:r>
        <w:rPr>
          <w:rFonts w:ascii="Verdana" w:hAnsi="Verdana" w:cs="Verdana"/>
          <w:sz w:val="20"/>
          <w:szCs w:val="20"/>
        </w:rPr>
        <w:t>dasar parti.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jawatankuasa disipilin parti perlu memandang serius kerana ada ahli PAS yang mula berpecah kerana perkara tersebut.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"PAS Pulau Pinang tidak menentang perjumpaan dengan mana-mana pihak asalkan ia tidak mengelirukan ahli," katanya lag</w:t>
      </w:r>
      <w:r>
        <w:rPr>
          <w:rFonts w:ascii="Verdana" w:hAnsi="Verdana" w:cs="Verdana"/>
          <w:sz w:val="20"/>
          <w:szCs w:val="20"/>
        </w:rPr>
        <w:t>i.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Konsep Pakatan Rakyat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Sementara itu, wakil Selangor, Salehin Mukyi berkata, ahli PAS di negeri itu masih kabur mengenai konsep Pakatan.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"Apakah prinsip dan garis sempadan, dan apakah misi besar yang ada dalam Pakatan.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"Bagaimana bentuk mesyuarat dan keputusan yang telah dibuat? Mengapa Pakatan diwujudkan," katanya.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Salehin yang juga ketua pemuda PAS Selangor juga mempersoalkan tindakan kerajaan Pakatan menjemput artis yang tidak bermoral membuat persembahan di negeri i</w:t>
      </w:r>
      <w:r>
        <w:rPr>
          <w:rFonts w:ascii="Verdana" w:hAnsi="Verdana" w:cs="Verdana"/>
          <w:sz w:val="20"/>
          <w:szCs w:val="20"/>
        </w:rPr>
        <w:t>tu.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berkata, tindakan itu bermakna pemimpin Pakatan memilih program yang bertentangan dengan Islam.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"Seolah-olah kita ulang semula program BN sebelum ini, dan jangan sampai rakyat menyangka kerajaan baru sama dengan kerajaan lama," katanya.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Saleh</w:t>
      </w:r>
      <w:r>
        <w:rPr>
          <w:rFonts w:ascii="Verdana" w:hAnsi="Verdana" w:cs="Verdana"/>
          <w:sz w:val="20"/>
          <w:szCs w:val="20"/>
        </w:rPr>
        <w:t xml:space="preserve">in juga berkata, isu muzakarah dengan Umno telah menjadi kayu pengukur kepada </w:t>
      </w:r>
      <w:r>
        <w:rPr>
          <w:rFonts w:ascii="Verdana" w:hAnsi="Verdana" w:cs="Verdana"/>
          <w:sz w:val="20"/>
          <w:szCs w:val="20"/>
        </w:rPr>
        <w:lastRenderedPageBreak/>
        <w:t>keberkesanan tarbiyah kepada ahli-ahli parti.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ini kerana ada ahli yang menulis dalam akhbar mengkritik presiden membantah muzakarah tersebut sedangkan ia boleh diselesa</w:t>
      </w:r>
      <w:r>
        <w:rPr>
          <w:rFonts w:ascii="Verdana" w:hAnsi="Verdana" w:cs="Verdana"/>
          <w:sz w:val="20"/>
          <w:szCs w:val="20"/>
        </w:rPr>
        <w:t>ikan secara dalaman.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"Isu ini tidak boleh menimbulkan kekecelaruan kerana ia boleh menjejaskan imej PAS," katanya. 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701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http://www.malaysiakini.com/news/87946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36E94"/>
    <w:rsid w:val="00701AE0"/>
    <w:rsid w:val="0093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2011-06-08T08:10:00Z</dcterms:created>
  <dcterms:modified xsi:type="dcterms:W3CDTF">2011-06-08T08:10:00Z</dcterms:modified>
</cp:coreProperties>
</file>