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0445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remember Port Dickson?'</w:t>
      </w:r>
    </w:p>
    <w:p w:rsidR="00000000" w:rsidRDefault="00E0445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0445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E0445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rare outburst that is perhaps telling of the toll the Permatang Pauh by-election is taking on him, opposition icon Anwar Ibrahim is threatening to expose a 'dark secret' of Deputy Prime Minister Najib Abdul Razak's, involving the southern beach town o</w:t>
      </w:r>
      <w:r>
        <w:rPr>
          <w:rFonts w:ascii="Verdana" w:hAnsi="Verdana" w:cs="Verdana"/>
          <w:sz w:val="20"/>
          <w:szCs w:val="20"/>
        </w:rPr>
        <w:t>f Port Dickson, if the latter continued to wage personal attacks against him.</w:t>
      </w: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"Enough is enough. Stop the scornful lies on me," Anwar warned during a rally at the Bukit Mertajam mini-stadium last night. "Otherwise, I will expose Port Dickson."</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w:t>
      </w:r>
      <w:r>
        <w:rPr>
          <w:rFonts w:ascii="Verdana" w:hAnsi="Verdana" w:cs="Verdana"/>
          <w:sz w:val="20"/>
          <w:szCs w:val="20"/>
        </w:rPr>
        <w:t xml:space="preserve"> and anwar and permatang pauh 010808His words brought the 3,000-strong crowd to its feet, sparking shouts of "bongkar sekarang" (expose it now), but the slim and bespectacled de facto leader of the Pakatan Rakyat opposition alliance Anwar held off, declini</w:t>
      </w:r>
      <w:r>
        <w:rPr>
          <w:rFonts w:ascii="Verdana" w:hAnsi="Verdana" w:cs="Verdana"/>
          <w:sz w:val="20"/>
          <w:szCs w:val="20"/>
        </w:rPr>
        <w:t>ng to give further details.</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accused Najib of pretending to be a paragon of virtue, pointing to allegations the deputy premier was involved in the gristly murder case of Mongolian Altantuya Shaariibuu, from which tales of exorbitant commission f</w:t>
      </w:r>
      <w:r>
        <w:rPr>
          <w:rFonts w:ascii="Verdana" w:hAnsi="Verdana" w:cs="Verdana"/>
          <w:sz w:val="20"/>
          <w:szCs w:val="20"/>
        </w:rPr>
        <w:t>or a submarine deal as well as a sex-scandal have gripped and titillated the nation.</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will run if I were to narrate its tales," Anwar said.</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Today marks the fifth day of campaigning in the Permatang Pauh by-election, with polling due only the follow</w:t>
      </w:r>
      <w:r>
        <w:rPr>
          <w:rFonts w:ascii="Verdana" w:hAnsi="Verdana" w:cs="Verdana"/>
          <w:sz w:val="20"/>
          <w:szCs w:val="20"/>
        </w:rPr>
        <w:t>ing Tuesday on Aug 26.</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Tough campaign taking a toll</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Touted as the mother of all by-elections, both Anwar and his main rival, Arif Shah Omar Shah from the Umno-led Barisan Nasional ruling coalition have been working feverishly, holding nightly ceramahs a</w:t>
      </w:r>
      <w:r>
        <w:rPr>
          <w:rFonts w:ascii="Verdana" w:hAnsi="Verdana" w:cs="Verdana"/>
          <w:sz w:val="20"/>
          <w:szCs w:val="20"/>
        </w:rPr>
        <w:t>nd making door-to-door visits.</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 faces sodomy charges from his former personal aide Mohd Saiful Bukhari Azlan that he denies and claims are politically motivated, has borne the brunt of the BN's two-pronged campaign strategy to attack him both as</w:t>
      </w:r>
      <w:r>
        <w:rPr>
          <w:rFonts w:ascii="Verdana" w:hAnsi="Verdana" w:cs="Verdana"/>
          <w:sz w:val="20"/>
          <w:szCs w:val="20"/>
        </w:rPr>
        <w:t xml:space="preserve"> a man and a politician.</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sodomy charges have been wielded by the BN as their number one weapon against Anwar and local party members have been screening almost non-stop a video of Mohd Shaiful swearing on the Quran that his former boss had indeed sodo</w:t>
      </w:r>
      <w:r>
        <w:rPr>
          <w:rFonts w:ascii="Verdana" w:hAnsi="Verdana" w:cs="Verdana"/>
          <w:sz w:val="20"/>
          <w:szCs w:val="20"/>
        </w:rPr>
        <w:t>mised him.</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pasar malam walkabout 200808 umno big screenLarge screens have also been placed at strategic spots throughout the constituency showing the infamous oath-taking ceremony.</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although Anwar had earlier promised he would not resort to mudslinging, he could not resist taking another swipe at Najib, who is in charge of the BN campaign.</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the crowd that the deputy prime minister should learn to be 'humbly cautious' as th</w:t>
      </w:r>
      <w:r>
        <w:rPr>
          <w:rFonts w:ascii="Verdana" w:hAnsi="Verdana" w:cs="Verdana"/>
          <w:sz w:val="20"/>
          <w:szCs w:val="20"/>
        </w:rPr>
        <w:t xml:space="preserve">e latter too had his bad times, almost losing his Pekan parliamentary seat in Pekan during the </w:t>
      </w:r>
      <w:r>
        <w:rPr>
          <w:rFonts w:ascii="Verdana" w:hAnsi="Verdana" w:cs="Verdana"/>
          <w:sz w:val="20"/>
          <w:szCs w:val="20"/>
        </w:rPr>
        <w:lastRenderedPageBreak/>
        <w:t>1999 general elections.</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won due to some dubious votes," said Anwar.</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pasar malam walkabout 200808 01The Permatang Pauh seat fell vacant after PKR pres</w:t>
      </w:r>
      <w:r>
        <w:rPr>
          <w:rFonts w:ascii="Verdana" w:hAnsi="Verdana" w:cs="Verdana"/>
          <w:sz w:val="20"/>
          <w:szCs w:val="20"/>
        </w:rPr>
        <w:t>ident Dr Wan Azizah Wan Ismail vacated it to pave the way for Anwar's return to Parliament after a 10-year absence.</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has promised to overturn BN's existing parliamentary majority and form a new government by Sept 16.    </w:t>
      </w:r>
    </w:p>
    <w:p w:rsidR="00000000" w:rsidRDefault="00E0445E">
      <w:pPr>
        <w:widowControl w:val="0"/>
        <w:autoSpaceDE w:val="0"/>
        <w:autoSpaceDN w:val="0"/>
        <w:adjustRightInd w:val="0"/>
        <w:spacing w:after="0" w:line="240" w:lineRule="auto"/>
        <w:rPr>
          <w:rFonts w:ascii="Verdana" w:hAnsi="Verdana" w:cs="Verdana"/>
          <w:sz w:val="20"/>
          <w:szCs w:val="20"/>
        </w:rPr>
      </w:pPr>
    </w:p>
    <w:p w:rsidR="00000000" w:rsidRDefault="00E0445E">
      <w:pPr>
        <w:widowControl w:val="0"/>
        <w:autoSpaceDE w:val="0"/>
        <w:autoSpaceDN w:val="0"/>
        <w:adjustRightInd w:val="0"/>
        <w:spacing w:after="0" w:line="240" w:lineRule="auto"/>
        <w:rPr>
          <w:rFonts w:ascii="Verdana" w:hAnsi="Verdana" w:cs="Verdana"/>
          <w:sz w:val="20"/>
          <w:szCs w:val="20"/>
          <w:lang w:val="en-GB"/>
        </w:rPr>
      </w:pPr>
    </w:p>
    <w:p w:rsidR="00000000" w:rsidRDefault="00E0445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w:t>
      </w:r>
      <w:r>
        <w:rPr>
          <w:rFonts w:ascii="Verdana" w:hAnsi="Verdana" w:cs="Verdana"/>
          <w:sz w:val="20"/>
          <w:szCs w:val="20"/>
          <w:lang w:val="en-GB"/>
        </w:rPr>
        <w:t xml:space="preserve"> Dotcom Sdn. Bhd.</w:t>
      </w:r>
    </w:p>
    <w:p w:rsidR="00000000" w:rsidRDefault="00E044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http://www.malaysiakini.com/news/88143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D412E"/>
    <w:rsid w:val="00E0445E"/>
    <w:rsid w:val="00ED4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2011-06-10T03:10:00Z</dcterms:created>
  <dcterms:modified xsi:type="dcterms:W3CDTF">2011-06-10T03:10:00Z</dcterms:modified>
</cp:coreProperties>
</file>