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PM : cadangan bloger terbalik bendera 'kurang ajar'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20, 2008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Datuk Seri Abdullah Ahmad Badawi menyifatkan cadangan dari seorang penulis blog supaya rakyat mengibarkan bendera Malaysia secara terbalik sempena sambutan Hari Kemerdekaan sebagai satu perbuatan "kurang ajar."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Perdana Menteri berkata perbuatan sedemi</w:t>
      </w:r>
      <w:r>
        <w:rPr>
          <w:rFonts w:ascii="Verdana" w:hAnsi="Verdana" w:cs="Verdana"/>
          <w:sz w:val="20"/>
          <w:szCs w:val="20"/>
        </w:rPr>
        <w:t>kian bukan lagi boleh disifatkan sebagai satu perbuatan nakal tetapi amat jahat.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"Itu kurang ajar (bendera terbalik), tiada hormat langsung dengan bendera kita, apa yang marah sangat dengan bendera Malaysia," katanya kepada pemberita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selepas menghadi</w:t>
      </w:r>
      <w:r>
        <w:rPr>
          <w:rFonts w:ascii="Verdana" w:hAnsi="Verdana" w:cs="Verdana"/>
          <w:sz w:val="20"/>
          <w:szCs w:val="20"/>
        </w:rPr>
        <w:t>ri Jambori Keamanan Antarabangsa Ketiga Pengakap di Melaka hari ini.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berkata penulis blog itu cuba mencetuskan satu idea tanpa memikirkan kesan selanjutnya, demikian menurut laporan Bernama.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"Sahaja nak bagi orang susah dengan buat cerit</w:t>
      </w:r>
      <w:r>
        <w:rPr>
          <w:rFonts w:ascii="Verdana" w:hAnsi="Verdana" w:cs="Verdana"/>
          <w:sz w:val="20"/>
          <w:szCs w:val="20"/>
        </w:rPr>
        <w:t>a yang bukan-bukan," katanya.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berharap polis akan menyiasat perkara itu dan mengambil tindakan yang sewajarnya.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Cadangan untuk mengibarkan bendera Jalur Gemilang secara terbalik itu dicetuskan oleh penulis blog berasal dari Kelantan, Kickdefel</w:t>
      </w:r>
      <w:r>
        <w:rPr>
          <w:rFonts w:ascii="Verdana" w:hAnsi="Verdana" w:cs="Verdana"/>
          <w:sz w:val="20"/>
          <w:szCs w:val="20"/>
        </w:rPr>
        <w:t>la, melalui catatannya pada 4 Ogos lalu.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 penulis blog itu, pengibaran Jalur Gemilang secara terbalik merupakan satu perkara yang diterima oleh masyarakat antarabangsa sebagai satu simbol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kecemasan, dan beliau meminta rakyat melakukannya bagi men</w:t>
      </w:r>
      <w:r>
        <w:rPr>
          <w:rFonts w:ascii="Verdana" w:hAnsi="Verdana" w:cs="Verdana"/>
          <w:sz w:val="20"/>
          <w:szCs w:val="20"/>
        </w:rPr>
        <w:t>yatakan bahawa negara ini sedang dalam keadaan tertekan.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Cadangan beliau bagaimanapun mendapat bantahan dari rakyat Malaysia dari pelbagai kaum termasuk juga dari penyokong pembangkang.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Seorang pelawat blog itu menulis bahawa jika di India, pengi</w:t>
      </w:r>
      <w:r>
        <w:rPr>
          <w:rFonts w:ascii="Verdana" w:hAnsi="Verdana" w:cs="Verdana"/>
          <w:sz w:val="20"/>
          <w:szCs w:val="20"/>
        </w:rPr>
        <w:t xml:space="preserve">baran bendera negara secara terbalik tidak diterima sebagai simbol kecemasan antarabangsa sebaliknya merupakan penghinaan kepada negara itu.    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312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http://www.malaysiakini.com/news/88154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4D0C"/>
    <w:rsid w:val="00231239"/>
    <w:rsid w:val="00D6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2011-06-10T03:12:00Z</dcterms:created>
  <dcterms:modified xsi:type="dcterms:W3CDTF">2011-06-10T03:12:00Z</dcterms:modified>
</cp:coreProperties>
</file>